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07C0D" w:rsidRPr="00CC131E" w:rsidP="00E07C0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Дело №02-0416/2604/2024</w:t>
      </w:r>
    </w:p>
    <w:p w:rsidR="00E07C0D" w:rsidRPr="00CC131E" w:rsidP="00E07C0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C0D" w:rsidRPr="00CC131E" w:rsidP="00E07C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1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ЗАОЧНОЕ РЕШЕНИЕ</w:t>
      </w:r>
    </w:p>
    <w:p w:rsidR="00E07C0D" w:rsidRPr="00CC131E" w:rsidP="00E07C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1E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E07C0D" w:rsidRPr="00CC131E" w:rsidP="00E07C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1E">
        <w:rPr>
          <w:rFonts w:ascii="Times New Roman" w:eastAsia="Times New Roman" w:hAnsi="Times New Roman" w:cs="Times New Roman"/>
          <w:sz w:val="26"/>
          <w:szCs w:val="26"/>
          <w:lang w:eastAsia="ru-RU"/>
        </w:rPr>
        <w:t>(резолютивная часть)</w:t>
      </w:r>
    </w:p>
    <w:p w:rsidR="00E07C0D" w:rsidRPr="00CC131E" w:rsidP="00E07C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Сургут                                                                                            </w:t>
      </w:r>
      <w:r w:rsidRPr="00CC13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 w:rsidRPr="00CC13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C1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 февраля 2024 года                                                                                     </w:t>
      </w:r>
    </w:p>
    <w:p w:rsidR="00E07C0D" w:rsidRPr="00CC131E" w:rsidP="00E07C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C0D" w:rsidRPr="00CC131E" w:rsidP="00E07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4 </w:t>
      </w:r>
      <w:r w:rsidRPr="00CC131E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CC1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Н.В., </w:t>
      </w:r>
    </w:p>
    <w:p w:rsidR="00E07C0D" w:rsidRPr="00CC131E" w:rsidP="00E07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судебного заседания Сафиной Л.И., </w:t>
      </w:r>
    </w:p>
    <w:p w:rsidR="00E07C0D" w:rsidRPr="00CC131E" w:rsidP="00E07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1E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участия лиц, участвующих в деле,</w:t>
      </w:r>
    </w:p>
    <w:p w:rsidR="00E07C0D" w:rsidRPr="00CC131E" w:rsidP="00E07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Общества с ограниченной ответственностью «Монолит» к </w:t>
      </w:r>
      <w:r w:rsidRPr="00CC131E">
        <w:rPr>
          <w:rFonts w:ascii="Times New Roman" w:eastAsia="Times New Roman" w:hAnsi="Times New Roman" w:cs="Times New Roman"/>
          <w:sz w:val="26"/>
          <w:szCs w:val="26"/>
          <w:lang w:eastAsia="ru-RU"/>
        </w:rPr>
        <w:t>Жугановой</w:t>
      </w:r>
      <w:r w:rsidRPr="00CC1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Татьяне Викторовне о взыскании задолженности по оплате коммунальных услуг, пени,</w:t>
      </w:r>
    </w:p>
    <w:p w:rsidR="00E07C0D" w:rsidRPr="00CC131E" w:rsidP="00E07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статьями 194-199, 233-237 ГПК РФ, </w:t>
      </w:r>
    </w:p>
    <w:p w:rsidR="00E07C0D" w:rsidRPr="00CC131E" w:rsidP="00E07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1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E07C0D" w:rsidRPr="00CC131E" w:rsidP="00E07C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CC131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исковые требования удовлетворить в полном объеме. </w:t>
      </w:r>
    </w:p>
    <w:p w:rsidR="00E07C0D" w:rsidRPr="00CC131E" w:rsidP="00E07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Взыскать в пользу Общества с ограниченной ответственностью «Монолит» (ИНН 8602304755) с </w:t>
      </w:r>
      <w:r w:rsidRPr="00CC131E">
        <w:rPr>
          <w:rFonts w:ascii="Times New Roman" w:eastAsia="Times New Roman" w:hAnsi="Times New Roman" w:cs="Times New Roman"/>
          <w:sz w:val="26"/>
          <w:szCs w:val="26"/>
          <w:lang w:eastAsia="ru-RU"/>
        </w:rPr>
        <w:t>Жугановой</w:t>
      </w:r>
      <w:r w:rsidRPr="00CC1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Татьяны Викторовны в погашение задолженности по оплате коммунальных услуг по лицевому счету 860070672927 за период с 01.12.2022 по 31.08.2023 денежные средства в размере 19876 рублей 12 копеек, пеню </w:t>
      </w:r>
      <w:r w:rsidRPr="00CC131E">
        <w:rPr>
          <w:rFonts w:ascii="Times New Roman" w:hAnsi="Times New Roman" w:cs="Times New Roman"/>
          <w:sz w:val="26"/>
          <w:szCs w:val="26"/>
        </w:rPr>
        <w:t xml:space="preserve">по пункту 14 статьи 155 ЖК РФ </w:t>
      </w:r>
      <w:r w:rsidRPr="00CC131E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 с 11.01.2023 по 31.08.2023 в размере 824 рубля 84 копейки</w:t>
      </w:r>
      <w:r w:rsidRPr="00CC131E">
        <w:rPr>
          <w:rFonts w:ascii="Times New Roman" w:hAnsi="Times New Roman" w:cs="Times New Roman"/>
          <w:sz w:val="26"/>
          <w:szCs w:val="26"/>
        </w:rPr>
        <w:t xml:space="preserve">, в возмещение </w:t>
      </w:r>
      <w:r w:rsidRPr="00CC131E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судебных расходов по оплате государственной пошлины 821 рубль 03 копейки, всего взыскать 21521 рубль 99 копеек.</w:t>
      </w:r>
    </w:p>
    <w:p w:rsidR="00E07C0D" w:rsidRPr="00CC131E" w:rsidP="00E07C0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1E">
        <w:rPr>
          <w:rFonts w:ascii="Times New Roman" w:hAnsi="Times New Roman" w:cs="Times New Roman"/>
          <w:sz w:val="26"/>
          <w:szCs w:val="26"/>
        </w:rPr>
        <w:t xml:space="preserve">  </w:t>
      </w:r>
      <w:r w:rsidRPr="00CC131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сторонам, что заявление о составлении мотивированного решения может быть подано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E07C0D" w:rsidRPr="00CC131E" w:rsidP="00E07C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C131E">
        <w:rPr>
          <w:rFonts w:ascii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E07C0D" w:rsidRPr="00CC131E" w:rsidP="00E07C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C131E">
        <w:rPr>
          <w:rFonts w:ascii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E07C0D" w:rsidRPr="00CC131E" w:rsidP="00E07C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C131E">
        <w:rPr>
          <w:rFonts w:ascii="Times New Roman" w:hAnsi="Times New Roman" w:cs="Times New Roman"/>
          <w:sz w:val="26"/>
          <w:szCs w:val="26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</w:t>
      </w:r>
      <w:r w:rsidRPr="00CC1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CC131E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Сургутский</w:t>
      </w:r>
      <w:r w:rsidRPr="00CC1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суд путем подачи апелляционной жалобы через мирового судью судебного участка № 4 </w:t>
      </w:r>
      <w:r w:rsidRPr="00CC131E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CC1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 </w:t>
      </w:r>
      <w:r w:rsidRPr="00CC131E">
        <w:rPr>
          <w:rFonts w:ascii="Times New Roman" w:hAnsi="Times New Roman" w:cs="Times New Roman"/>
          <w:sz w:val="26"/>
          <w:szCs w:val="26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E07C0D" w:rsidRPr="00CC131E" w:rsidP="00E07C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C13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C13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E07C0D" w:rsidRPr="00CC131E" w:rsidP="00E07C0D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CC131E">
        <w:rPr>
          <w:rFonts w:ascii="Times New Roman" w:hAnsi="Times New Roman" w:cs="Times New Roman"/>
          <w:sz w:val="26"/>
          <w:szCs w:val="26"/>
        </w:rPr>
        <w:t>Мировой судья</w:t>
      </w:r>
      <w:r w:rsidRPr="00CC131E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Pr="00CC131E">
        <w:rPr>
          <w:rFonts w:ascii="Times New Roman" w:hAnsi="Times New Roman" w:cs="Times New Roman"/>
          <w:sz w:val="26"/>
          <w:szCs w:val="26"/>
        </w:rPr>
        <w:tab/>
        <w:t xml:space="preserve">личная подпись      </w:t>
      </w:r>
      <w:r w:rsidRPr="00CC131E">
        <w:rPr>
          <w:rFonts w:ascii="Times New Roman" w:hAnsi="Times New Roman" w:cs="Times New Roman"/>
          <w:sz w:val="26"/>
          <w:szCs w:val="26"/>
        </w:rPr>
        <w:tab/>
        <w:t xml:space="preserve">                       Н.В. Разумная</w:t>
      </w:r>
    </w:p>
    <w:p w:rsidR="00E07C0D" w:rsidRPr="00CC131E" w:rsidP="00E07C0D">
      <w:pPr>
        <w:pStyle w:val="NormalWeb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sectPr w:rsidSect="00CC6C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0D"/>
    <w:rsid w:val="00B15531"/>
    <w:rsid w:val="00CC131E"/>
    <w:rsid w:val="00E07C0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CC0B318-9514-4856-AA40-BB2457B8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C0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7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